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9" w:rsidRPr="000E21D9" w:rsidRDefault="000E21D9" w:rsidP="000E21D9">
      <w:pPr>
        <w:pStyle w:val="Kopfzeile"/>
        <w:tabs>
          <w:tab w:val="clear" w:pos="4536"/>
          <w:tab w:val="clear" w:pos="9072"/>
        </w:tabs>
        <w:jc w:val="right"/>
        <w:rPr>
          <w:rFonts w:ascii="ITC Franklin Gothic Std Book" w:hAnsi="ITC Franklin Gothic Std Book"/>
        </w:rPr>
      </w:pPr>
      <w:r w:rsidRPr="000E21D9">
        <w:rPr>
          <w:rFonts w:ascii="ITC Franklin Gothic Std Book" w:hAnsi="ITC Franklin Gothic Std Book"/>
          <w:noProof/>
          <w:lang w:eastAsia="de-AT"/>
        </w:rPr>
        <w:drawing>
          <wp:inline distT="0" distB="0" distL="0" distR="0" wp14:anchorId="598E517E" wp14:editId="43D94768">
            <wp:extent cx="1381125" cy="77649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903" cy="77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D9" w:rsidRPr="000E21D9" w:rsidRDefault="000E21D9" w:rsidP="000E21D9">
      <w:pPr>
        <w:pStyle w:val="Kopfzeile"/>
        <w:tabs>
          <w:tab w:val="clear" w:pos="4536"/>
          <w:tab w:val="clear" w:pos="9072"/>
        </w:tabs>
        <w:rPr>
          <w:rFonts w:ascii="ITC Franklin Gothic Std Book" w:hAnsi="ITC Franklin Gothic Std Book"/>
          <w:sz w:val="2"/>
          <w:szCs w:val="2"/>
        </w:rPr>
      </w:pPr>
    </w:p>
    <w:p w:rsidR="000E21D9" w:rsidRPr="000E21D9" w:rsidRDefault="000E21D9" w:rsidP="000E21D9">
      <w:pPr>
        <w:jc w:val="right"/>
        <w:rPr>
          <w:rFonts w:ascii="ITC Franklin Gothic Std Book" w:hAnsi="ITC Franklin Gothic Std Book"/>
          <w:sz w:val="16"/>
          <w:szCs w:val="16"/>
        </w:rPr>
      </w:pPr>
      <w:r w:rsidRPr="000E21D9">
        <w:rPr>
          <w:rFonts w:ascii="ITC Franklin Gothic Std Book" w:hAnsi="ITC Franklin Gothic Std Book"/>
          <w:noProof/>
          <w:sz w:val="2"/>
          <w:szCs w:val="2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4B8F" wp14:editId="57805A34">
                <wp:simplePos x="0" y="0"/>
                <wp:positionH relativeFrom="column">
                  <wp:posOffset>4949527</wp:posOffset>
                </wp:positionH>
                <wp:positionV relativeFrom="paragraph">
                  <wp:posOffset>79482</wp:posOffset>
                </wp:positionV>
                <wp:extent cx="1003361" cy="0"/>
                <wp:effectExtent l="0" t="0" r="254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6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75pt,6.25pt" to="468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" strokecolor="black [3213]" strokeweight=".25pt"/>
            </w:pict>
          </mc:Fallback>
        </mc:AlternateContent>
      </w:r>
    </w:p>
    <w:p w:rsidR="000E21D9" w:rsidRPr="000E21D9" w:rsidRDefault="000E21D9" w:rsidP="000E21D9">
      <w:pPr>
        <w:jc w:val="right"/>
        <w:rPr>
          <w:rFonts w:ascii="ITC Franklin Gothic Std Book" w:hAnsi="ITC Franklin Gothic Std Book"/>
          <w:sz w:val="16"/>
          <w:szCs w:val="16"/>
        </w:rPr>
      </w:pPr>
      <w:r w:rsidRPr="000E21D9">
        <w:rPr>
          <w:rFonts w:ascii="ITC Franklin Gothic Std Book" w:hAnsi="ITC Franklin Gothic Std Book"/>
          <w:sz w:val="16"/>
          <w:szCs w:val="16"/>
        </w:rPr>
        <w:t>T +43 6582 797</w:t>
      </w:r>
    </w:p>
    <w:p w:rsidR="000E21D9" w:rsidRPr="000E21D9" w:rsidRDefault="000E21D9" w:rsidP="000E21D9">
      <w:pPr>
        <w:jc w:val="right"/>
        <w:rPr>
          <w:rFonts w:ascii="ITC Franklin Gothic Std Book" w:hAnsi="ITC Franklin Gothic Std Book"/>
          <w:sz w:val="16"/>
          <w:szCs w:val="16"/>
        </w:rPr>
      </w:pPr>
      <w:r w:rsidRPr="000E21D9">
        <w:rPr>
          <w:rFonts w:ascii="ITC Franklin Gothic Std Book" w:hAnsi="ITC Franklin Gothic Std Book"/>
          <w:sz w:val="16"/>
          <w:szCs w:val="16"/>
        </w:rPr>
        <w:t>F +43 6582 797-50</w:t>
      </w:r>
    </w:p>
    <w:p w:rsidR="000E21D9" w:rsidRPr="000E21D9" w:rsidRDefault="000E21D9" w:rsidP="000E21D9">
      <w:pPr>
        <w:jc w:val="right"/>
        <w:rPr>
          <w:rFonts w:ascii="ITC Franklin Gothic Std Book" w:hAnsi="ITC Franklin Gothic Std Book"/>
          <w:sz w:val="6"/>
          <w:szCs w:val="6"/>
        </w:rPr>
      </w:pPr>
      <w:r w:rsidRPr="000E21D9">
        <w:rPr>
          <w:rFonts w:ascii="ITC Franklin Gothic Std Book" w:hAnsi="ITC Franklin Gothic Std Book"/>
          <w:noProof/>
          <w:sz w:val="6"/>
          <w:szCs w:val="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17201" wp14:editId="224F71FF">
                <wp:simplePos x="0" y="0"/>
                <wp:positionH relativeFrom="column">
                  <wp:posOffset>4949527</wp:posOffset>
                </wp:positionH>
                <wp:positionV relativeFrom="paragraph">
                  <wp:posOffset>21973</wp:posOffset>
                </wp:positionV>
                <wp:extent cx="1004424" cy="0"/>
                <wp:effectExtent l="0" t="0" r="247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42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75pt,1.75pt" to="468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" strokecolor="black [3213]" strokeweight=".25pt"/>
            </w:pict>
          </mc:Fallback>
        </mc:AlternateContent>
      </w:r>
    </w:p>
    <w:p w:rsidR="000E21D9" w:rsidRPr="000E21D9" w:rsidRDefault="000E21D9" w:rsidP="000E21D9">
      <w:pPr>
        <w:jc w:val="right"/>
        <w:rPr>
          <w:rFonts w:ascii="ITC Franklin Gothic Std Book" w:hAnsi="ITC Franklin Gothic Std Book"/>
          <w:sz w:val="16"/>
          <w:szCs w:val="16"/>
        </w:rPr>
      </w:pPr>
      <w:r w:rsidRPr="000E21D9">
        <w:rPr>
          <w:rFonts w:ascii="ITC Franklin Gothic Std Book" w:hAnsi="ITC Franklin Gothic Std Book"/>
          <w:sz w:val="16"/>
          <w:szCs w:val="16"/>
        </w:rPr>
        <w:t>post@saalfelden.at</w:t>
      </w:r>
    </w:p>
    <w:p w:rsidR="000E21D9" w:rsidRPr="000E21D9" w:rsidRDefault="000E21D9" w:rsidP="000E21D9">
      <w:pPr>
        <w:jc w:val="right"/>
        <w:rPr>
          <w:rFonts w:ascii="ITC Franklin Gothic Std Book" w:hAnsi="ITC Franklin Gothic Std Book"/>
          <w:sz w:val="16"/>
          <w:szCs w:val="16"/>
        </w:rPr>
      </w:pPr>
      <w:r w:rsidRPr="000E21D9">
        <w:rPr>
          <w:rFonts w:ascii="ITC Franklin Gothic Std Book" w:hAnsi="ITC Franklin Gothic Std Book" w:cs="Arial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51130" wp14:editId="75013833">
                <wp:simplePos x="0" y="0"/>
                <wp:positionH relativeFrom="column">
                  <wp:posOffset>-740410</wp:posOffset>
                </wp:positionH>
                <wp:positionV relativeFrom="paragraph">
                  <wp:posOffset>2023110</wp:posOffset>
                </wp:positionV>
                <wp:extent cx="185420" cy="0"/>
                <wp:effectExtent l="0" t="0" r="2413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pt,159.3pt" to="-43.7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" strokecolor="black [3040]" strokeweight=".25pt"/>
            </w:pict>
          </mc:Fallback>
        </mc:AlternateContent>
      </w:r>
      <w:r w:rsidRPr="000E21D9">
        <w:rPr>
          <w:rFonts w:ascii="ITC Franklin Gothic Std Book" w:hAnsi="ITC Franklin Gothic Std Book"/>
          <w:sz w:val="16"/>
          <w:szCs w:val="16"/>
        </w:rPr>
        <w:t>www.saalfelden.at</w:t>
      </w:r>
    </w:p>
    <w:p w:rsidR="000E21D9" w:rsidRPr="000E21D9" w:rsidRDefault="000E21D9" w:rsidP="003363FE">
      <w:pPr>
        <w:rPr>
          <w:rFonts w:ascii="ITC Franklin Gothic Std Book" w:hAnsi="ITC Franklin Gothic Std Book" w:cs="Arial"/>
          <w:b/>
          <w:bCs/>
          <w:szCs w:val="24"/>
        </w:rPr>
      </w:pPr>
      <w:r w:rsidRPr="000E21D9">
        <w:rPr>
          <w:rFonts w:ascii="ITC Franklin Gothic Std Book" w:hAnsi="ITC Franklin Gothic Std Book"/>
          <w:noProof/>
          <w:sz w:val="12"/>
          <w:szCs w:val="1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D642F" wp14:editId="16F94009">
                <wp:simplePos x="0" y="0"/>
                <wp:positionH relativeFrom="column">
                  <wp:posOffset>4949190</wp:posOffset>
                </wp:positionH>
                <wp:positionV relativeFrom="paragraph">
                  <wp:posOffset>10795</wp:posOffset>
                </wp:positionV>
                <wp:extent cx="1003300" cy="0"/>
                <wp:effectExtent l="0" t="0" r="254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7pt,.85pt" to="468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" strokecolor="black [3213]" strokeweight=".25pt"/>
            </w:pict>
          </mc:Fallback>
        </mc:AlternateContent>
      </w:r>
    </w:p>
    <w:p w:rsidR="003A7BB6" w:rsidRPr="000E21D9" w:rsidRDefault="003A7BB6" w:rsidP="003363FE">
      <w:pPr>
        <w:rPr>
          <w:rFonts w:ascii="ITC Franklin Gothic Std Book" w:hAnsi="ITC Franklin Gothic Std Book" w:cs="Arial"/>
          <w:b/>
          <w:bCs/>
          <w:szCs w:val="24"/>
        </w:rPr>
      </w:pPr>
    </w:p>
    <w:p w:rsidR="003363FE" w:rsidRPr="000E21D9" w:rsidRDefault="003363FE" w:rsidP="003363FE">
      <w:pPr>
        <w:rPr>
          <w:rFonts w:ascii="ITC Franklin Gothic Std Book" w:hAnsi="ITC Franklin Gothic Std Book" w:cs="Arial"/>
          <w:b/>
          <w:bCs/>
          <w:sz w:val="20"/>
        </w:rPr>
      </w:pPr>
      <w:r w:rsidRPr="000E21D9">
        <w:rPr>
          <w:rFonts w:ascii="ITC Franklin Gothic Std Book" w:hAnsi="ITC Franklin Gothic Std Book" w:cs="Arial"/>
          <w:b/>
          <w:bCs/>
          <w:sz w:val="20"/>
        </w:rPr>
        <w:t>Ermächtigung zum Einzug von</w:t>
      </w:r>
      <w:r w:rsidR="00822F5F" w:rsidRPr="000E21D9">
        <w:rPr>
          <w:rFonts w:ascii="ITC Franklin Gothic Std Book" w:hAnsi="ITC Franklin Gothic Std Book" w:cs="Arial"/>
          <w:b/>
          <w:bCs/>
          <w:sz w:val="20"/>
        </w:rPr>
        <w:t xml:space="preserve"> Forderungen durch Lastschriften:</w:t>
      </w:r>
    </w:p>
    <w:p w:rsidR="003363FE" w:rsidRPr="000E21D9" w:rsidRDefault="003363FE" w:rsidP="003363FE">
      <w:pPr>
        <w:rPr>
          <w:rFonts w:ascii="ITC Franklin Gothic Std Book" w:hAnsi="ITC Franklin Gothic Std Book" w:cs="Arial"/>
        </w:rPr>
      </w:pPr>
    </w:p>
    <w:p w:rsidR="003363FE" w:rsidRPr="000E21D9" w:rsidRDefault="003363FE" w:rsidP="000569F7">
      <w:pPr>
        <w:jc w:val="both"/>
        <w:rPr>
          <w:rFonts w:ascii="ITC Franklin Gothic Std Book" w:hAnsi="ITC Franklin Gothic Std Book" w:cs="Arial"/>
          <w:sz w:val="20"/>
        </w:rPr>
      </w:pPr>
      <w:r w:rsidRPr="000E21D9">
        <w:rPr>
          <w:rFonts w:ascii="ITC Franklin Gothic Std Book" w:hAnsi="ITC Franklin Gothic Std Book" w:cs="Arial"/>
          <w:sz w:val="20"/>
        </w:rPr>
        <w:t xml:space="preserve">Hiermit ermächtige(n) ich/wir Sie widerruflich, die von mir/uns zu entrichtenden Zahlungen bei Fälligkeit zu Lasten meines/unseres Kontos mittels Lastschrift einzuziehen. Damit ist auch meine/unsere kontoführende Bank ermächtigt, die Lastschriften einzulösen, wobei für diese keine Verpflichtung zur Einlösung besteht, insbesondere dann, wenn mein/unser Konto die erforderliche Deckung nicht aufweist. Ich/Wir habe(n) das Recht, innerhalb von </w:t>
      </w:r>
      <w:r w:rsidR="00B51DAD" w:rsidRPr="000E21D9">
        <w:rPr>
          <w:rFonts w:ascii="ITC Franklin Gothic Std Book" w:hAnsi="ITC Franklin Gothic Std Book" w:cs="Arial"/>
          <w:sz w:val="20"/>
        </w:rPr>
        <w:t>acht Wochen</w:t>
      </w:r>
      <w:r w:rsidR="000569F7" w:rsidRPr="000E21D9">
        <w:rPr>
          <w:rFonts w:ascii="ITC Franklin Gothic Std Book" w:hAnsi="ITC Franklin Gothic Std Book" w:cs="Arial"/>
          <w:sz w:val="20"/>
        </w:rPr>
        <w:t xml:space="preserve"> ab Abbuchungstag ohne Angabe von Gründen die Rückbuchung bei meiner/unserer Bank zu veranlassen.</w:t>
      </w:r>
    </w:p>
    <w:p w:rsidR="000569F7" w:rsidRPr="000E21D9" w:rsidRDefault="000569F7" w:rsidP="000569F7">
      <w:pPr>
        <w:jc w:val="both"/>
        <w:rPr>
          <w:rFonts w:ascii="ITC Franklin Gothic Std Book" w:hAnsi="ITC Franklin Gothic Std Book" w:cs="Arial"/>
          <w:sz w:val="22"/>
          <w:szCs w:val="22"/>
        </w:rPr>
      </w:pPr>
    </w:p>
    <w:p w:rsidR="000569F7" w:rsidRPr="000E21D9" w:rsidRDefault="000569F7" w:rsidP="000569F7">
      <w:pPr>
        <w:jc w:val="both"/>
        <w:rPr>
          <w:rFonts w:ascii="ITC Franklin Gothic Std Book" w:hAnsi="ITC Franklin Gothic Std Book" w:cs="Arial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9"/>
      </w:tblGrid>
      <w:tr w:rsidR="003363FE" w:rsidRPr="000E21D9" w:rsidTr="00B03355">
        <w:trPr>
          <w:trHeight w:hRule="exact" w:val="1076"/>
        </w:trPr>
        <w:tc>
          <w:tcPr>
            <w:tcW w:w="9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63FE" w:rsidRPr="000E21D9" w:rsidRDefault="003363FE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  <w:r w:rsidRPr="000E21D9">
              <w:rPr>
                <w:rFonts w:ascii="ITC Franklin Gothic Std Book" w:hAnsi="ITC Franklin Gothic Std Book" w:cs="Arial"/>
                <w:sz w:val="16"/>
                <w:szCs w:val="16"/>
              </w:rPr>
              <w:t>Name und genaue Anschrift des Zahlungspflichtigen</w:t>
            </w:r>
          </w:p>
          <w:p w:rsidR="00277000" w:rsidRPr="000E21D9" w:rsidRDefault="00277000" w:rsidP="00400C49">
            <w:pPr>
              <w:rPr>
                <w:rFonts w:ascii="ITC Franklin Gothic Std Book" w:hAnsi="ITC Franklin Gothic Std Book" w:cs="Arial"/>
                <w:b/>
                <w:sz w:val="8"/>
                <w:szCs w:val="8"/>
              </w:rPr>
            </w:pPr>
          </w:p>
          <w:p w:rsidR="00402486" w:rsidRPr="000E21D9" w:rsidRDefault="00277000" w:rsidP="00400C49">
            <w:pPr>
              <w:rPr>
                <w:rFonts w:ascii="ITC Franklin Gothic Std Book" w:hAnsi="ITC Franklin Gothic Std Book" w:cs="Arial"/>
                <w:b/>
                <w:szCs w:val="24"/>
              </w:rPr>
            </w:pP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instrText xml:space="preserve"> FORMTEXT </w:instrText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separate"/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end"/>
            </w:r>
            <w:bookmarkEnd w:id="0"/>
          </w:p>
          <w:p w:rsidR="00277000" w:rsidRPr="000E21D9" w:rsidRDefault="00277000" w:rsidP="00400C49">
            <w:pPr>
              <w:rPr>
                <w:rFonts w:ascii="ITC Franklin Gothic Std Book" w:hAnsi="ITC Franklin Gothic Std Book" w:cs="Arial"/>
                <w:b/>
                <w:sz w:val="8"/>
                <w:szCs w:val="8"/>
              </w:rPr>
            </w:pPr>
          </w:p>
          <w:p w:rsidR="00277000" w:rsidRPr="000E21D9" w:rsidRDefault="00277000" w:rsidP="00400C49">
            <w:pPr>
              <w:rPr>
                <w:rFonts w:ascii="ITC Franklin Gothic Std Book" w:hAnsi="ITC Franklin Gothic Std Book" w:cs="Arial"/>
                <w:b/>
                <w:szCs w:val="24"/>
              </w:rPr>
            </w:pP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instrText xml:space="preserve"> FORMTEXT </w:instrText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separate"/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end"/>
            </w:r>
            <w:bookmarkEnd w:id="1"/>
          </w:p>
        </w:tc>
      </w:tr>
      <w:tr w:rsidR="00346BB1" w:rsidRPr="000E21D9" w:rsidTr="00346BB1">
        <w:trPr>
          <w:trHeight w:hRule="exact" w:val="720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6BB1" w:rsidRPr="000E21D9" w:rsidRDefault="00346BB1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  <w:r w:rsidRPr="000E21D9">
              <w:rPr>
                <w:rFonts w:ascii="ITC Franklin Gothic Std Book" w:hAnsi="ITC Franklin Gothic Std Book" w:cs="Arial"/>
                <w:sz w:val="16"/>
                <w:szCs w:val="16"/>
              </w:rPr>
              <w:t>IBAN des Zahlungspflichtigen</w:t>
            </w:r>
          </w:p>
          <w:p w:rsidR="00B03355" w:rsidRPr="000E21D9" w:rsidRDefault="00B03355" w:rsidP="00B03355">
            <w:pPr>
              <w:rPr>
                <w:rFonts w:ascii="ITC Franklin Gothic Std Book" w:hAnsi="ITC Franklin Gothic Std Book" w:cs="Arial"/>
                <w:b/>
                <w:sz w:val="8"/>
                <w:szCs w:val="8"/>
              </w:rPr>
            </w:pPr>
          </w:p>
          <w:p w:rsidR="00346BB1" w:rsidRPr="000E21D9" w:rsidRDefault="00B03355" w:rsidP="00B03355">
            <w:pPr>
              <w:rPr>
                <w:rFonts w:ascii="ITC Franklin Gothic Std Book" w:hAnsi="ITC Franklin Gothic Std Book" w:cs="Arial"/>
                <w:sz w:val="14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instrText xml:space="preserve"> FORMTEXT </w:instrText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separate"/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end"/>
            </w:r>
          </w:p>
        </w:tc>
        <w:tc>
          <w:tcPr>
            <w:tcW w:w="48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6BB1" w:rsidRPr="000E21D9" w:rsidRDefault="00346BB1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  <w:r w:rsidRPr="000E21D9">
              <w:rPr>
                <w:rFonts w:ascii="ITC Franklin Gothic Std Book" w:hAnsi="ITC Franklin Gothic Std Book" w:cs="Arial"/>
                <w:sz w:val="16"/>
                <w:szCs w:val="16"/>
              </w:rPr>
              <w:t>Banki</w:t>
            </w:r>
            <w:r w:rsidR="00FD6FAF" w:rsidRPr="000E21D9">
              <w:rPr>
                <w:rFonts w:ascii="ITC Franklin Gothic Std Book" w:hAnsi="ITC Franklin Gothic Std Book" w:cs="Arial"/>
                <w:sz w:val="16"/>
                <w:szCs w:val="16"/>
              </w:rPr>
              <w:t>n</w:t>
            </w:r>
            <w:r w:rsidRPr="000E21D9">
              <w:rPr>
                <w:rFonts w:ascii="ITC Franklin Gothic Std Book" w:hAnsi="ITC Franklin Gothic Std Book" w:cs="Arial"/>
                <w:sz w:val="16"/>
                <w:szCs w:val="16"/>
              </w:rPr>
              <w:t>stitut / BIC</w:t>
            </w:r>
          </w:p>
          <w:p w:rsidR="00B03355" w:rsidRPr="000E21D9" w:rsidRDefault="00B03355" w:rsidP="00B03355">
            <w:pPr>
              <w:rPr>
                <w:rFonts w:ascii="ITC Franklin Gothic Std Book" w:hAnsi="ITC Franklin Gothic Std Book" w:cs="Arial"/>
                <w:b/>
                <w:sz w:val="8"/>
                <w:szCs w:val="8"/>
              </w:rPr>
            </w:pPr>
          </w:p>
          <w:p w:rsidR="00346BB1" w:rsidRPr="000E21D9" w:rsidRDefault="00B03355" w:rsidP="00B03355">
            <w:pPr>
              <w:rPr>
                <w:rFonts w:ascii="ITC Franklin Gothic Std Book" w:hAnsi="ITC Franklin Gothic Std Book" w:cs="Arial"/>
                <w:sz w:val="14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instrText xml:space="preserve"> FORMTEXT </w:instrText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separate"/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end"/>
            </w:r>
          </w:p>
        </w:tc>
      </w:tr>
      <w:tr w:rsidR="003363FE" w:rsidRPr="000E21D9" w:rsidTr="005E0BEA">
        <w:trPr>
          <w:trHeight w:hRule="exact" w:val="72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3FE" w:rsidRPr="000E21D9" w:rsidRDefault="003363FE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  <w:r w:rsidRPr="000E21D9">
              <w:rPr>
                <w:rFonts w:ascii="ITC Franklin Gothic Std Book" w:hAnsi="ITC Franklin Gothic Std Book" w:cs="Arial"/>
                <w:sz w:val="16"/>
                <w:szCs w:val="16"/>
              </w:rPr>
              <w:t>Verwendungszweck</w:t>
            </w:r>
            <w:r w:rsidR="00446BF4" w:rsidRPr="000E21D9">
              <w:rPr>
                <w:rFonts w:ascii="ITC Franklin Gothic Std Book" w:hAnsi="ITC Franklin Gothic Std Book" w:cs="Arial"/>
                <w:sz w:val="16"/>
                <w:szCs w:val="16"/>
              </w:rPr>
              <w:t>:  (</w:t>
            </w:r>
            <w:r w:rsidR="00822F5F" w:rsidRPr="000E21D9">
              <w:rPr>
                <w:rFonts w:ascii="ITC Franklin Gothic Std Book" w:hAnsi="ITC Franklin Gothic Std Book" w:cs="Arial"/>
                <w:bCs/>
                <w:noProof/>
                <w:sz w:val="16"/>
                <w:szCs w:val="16"/>
              </w:rPr>
              <w:t>Ihre EDV-Nr. finden Sie im rechten oberen Bereich auf Ihrem Abgabenbescheid</w:t>
            </w:r>
            <w:r w:rsidR="00446BF4" w:rsidRPr="000E21D9">
              <w:rPr>
                <w:rFonts w:ascii="ITC Franklin Gothic Std Book" w:hAnsi="ITC Franklin Gothic Std Book" w:cs="Arial"/>
                <w:bCs/>
                <w:noProof/>
                <w:sz w:val="16"/>
                <w:szCs w:val="16"/>
              </w:rPr>
              <w:t>.)</w:t>
            </w:r>
          </w:p>
          <w:p w:rsidR="00822F5F" w:rsidRPr="000E21D9" w:rsidRDefault="00446BF4" w:rsidP="00557972">
            <w:pPr>
              <w:rPr>
                <w:rFonts w:ascii="ITC Franklin Gothic Std Book" w:hAnsi="ITC Franklin Gothic Std Book" w:cs="Arial"/>
                <w:sz w:val="20"/>
              </w:rPr>
            </w:pPr>
            <w:r w:rsidRPr="000E21D9">
              <w:rPr>
                <w:rFonts w:ascii="ITC Franklin Gothic Std Book" w:hAnsi="ITC Franklin Gothic Std Book" w:cs="Arial"/>
                <w:b/>
                <w:sz w:val="12"/>
                <w:szCs w:val="12"/>
              </w:rPr>
              <w:br/>
            </w:r>
            <w:r w:rsidR="003363FE" w:rsidRPr="000E21D9">
              <w:rPr>
                <w:rFonts w:ascii="ITC Franklin Gothic Std Book" w:hAnsi="ITC Franklin Gothic Std Book" w:cs="Arial"/>
                <w:b/>
                <w:sz w:val="20"/>
              </w:rPr>
              <w:t xml:space="preserve">Gemeindeabgaben - </w:t>
            </w:r>
            <w:r w:rsidR="002B1874" w:rsidRPr="000E21D9">
              <w:rPr>
                <w:rFonts w:ascii="ITC Franklin Gothic Std Book" w:hAnsi="ITC Franklin Gothic Std Book" w:cs="Arial"/>
                <w:sz w:val="20"/>
                <w:vertAlign w:val="superscript"/>
              </w:rPr>
              <w:t xml:space="preserve"> </w:t>
            </w:r>
            <w:r w:rsidR="003363FE" w:rsidRPr="000E21D9">
              <w:rPr>
                <w:rFonts w:ascii="ITC Franklin Gothic Std Book" w:hAnsi="ITC Franklin Gothic Std Book" w:cs="Arial"/>
                <w:b/>
                <w:sz w:val="20"/>
              </w:rPr>
              <w:t>EDV Nr.</w:t>
            </w:r>
            <w:r w:rsidRPr="000E21D9">
              <w:rPr>
                <w:rFonts w:ascii="ITC Franklin Gothic Std Book" w:hAnsi="ITC Franklin Gothic Std Book" w:cs="Arial"/>
                <w:b/>
                <w:sz w:val="20"/>
              </w:rPr>
              <w:t>:</w:t>
            </w:r>
            <w:r w:rsidR="00B03355" w:rsidRPr="000E21D9">
              <w:rPr>
                <w:rFonts w:ascii="ITC Franklin Gothic Std Book" w:hAnsi="ITC Franklin Gothic Std Book" w:cs="Arial"/>
                <w:b/>
                <w:sz w:val="20"/>
              </w:rPr>
              <w:t xml:space="preserve"> </w:t>
            </w:r>
            <w:r w:rsidR="00B03355"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355" w:rsidRPr="000E21D9">
              <w:rPr>
                <w:rFonts w:ascii="ITC Franklin Gothic Std Book" w:hAnsi="ITC Franklin Gothic Std Book" w:cs="Arial"/>
                <w:b/>
                <w:szCs w:val="24"/>
              </w:rPr>
              <w:instrText xml:space="preserve"> FORMTEXT </w:instrText>
            </w:r>
            <w:r w:rsidR="00B03355" w:rsidRPr="000E21D9">
              <w:rPr>
                <w:rFonts w:ascii="ITC Franklin Gothic Std Book" w:hAnsi="ITC Franklin Gothic Std Book" w:cs="Arial"/>
                <w:b/>
                <w:szCs w:val="24"/>
              </w:rPr>
            </w:r>
            <w:r w:rsidR="00B03355"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separate"/>
            </w:r>
            <w:r w:rsidR="00B03355"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="00B03355"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="00B03355"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="00B03355"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="00B03355"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="00B03355"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end"/>
            </w:r>
            <w:r w:rsidR="00822F5F" w:rsidRPr="000E21D9">
              <w:rPr>
                <w:rFonts w:ascii="ITC Franklin Gothic Std Book" w:hAnsi="ITC Franklin Gothic Std Book" w:cs="Arial"/>
                <w:sz w:val="20"/>
              </w:rPr>
              <w:br/>
            </w:r>
          </w:p>
        </w:tc>
      </w:tr>
    </w:tbl>
    <w:p w:rsidR="003363FE" w:rsidRPr="000E21D9" w:rsidRDefault="003363FE" w:rsidP="003363FE">
      <w:pPr>
        <w:rPr>
          <w:rFonts w:ascii="ITC Franklin Gothic Std Book" w:hAnsi="ITC Franklin Gothic Std Book" w:cs="Arial"/>
          <w:sz w:val="14"/>
          <w:szCs w:val="14"/>
        </w:rPr>
      </w:pPr>
    </w:p>
    <w:tbl>
      <w:tblPr>
        <w:tblW w:w="9484" w:type="dxa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131"/>
      </w:tblGrid>
      <w:tr w:rsidR="00D57E60" w:rsidRPr="000E21D9" w:rsidTr="008D0FD1">
        <w:tc>
          <w:tcPr>
            <w:tcW w:w="4928" w:type="dxa"/>
            <w:shd w:val="clear" w:color="auto" w:fill="auto"/>
          </w:tcPr>
          <w:p w:rsidR="00D57E60" w:rsidRPr="000E21D9" w:rsidRDefault="00D57E60" w:rsidP="008D0FD1">
            <w:pPr>
              <w:tabs>
                <w:tab w:val="left" w:pos="5103"/>
              </w:tabs>
              <w:rPr>
                <w:rFonts w:ascii="ITC Franklin Gothic Std Book" w:hAnsi="ITC Franklin Gothic Std Book" w:cs="Arial"/>
                <w:sz w:val="20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sz w:val="20"/>
                <w:szCs w:val="14"/>
              </w:rPr>
              <w:t xml:space="preserve">Die </w:t>
            </w:r>
            <w:r w:rsidR="00834FE6" w:rsidRPr="000E21D9">
              <w:rPr>
                <w:rFonts w:ascii="ITC Franklin Gothic Std Book" w:hAnsi="ITC Franklin Gothic Std Book" w:cs="Arial"/>
                <w:sz w:val="20"/>
                <w:szCs w:val="14"/>
              </w:rPr>
              <w:t>a</w:t>
            </w:r>
            <w:r w:rsidRPr="000E21D9">
              <w:rPr>
                <w:rFonts w:ascii="ITC Franklin Gothic Std Book" w:hAnsi="ITC Franklin Gothic Std Book" w:cs="Arial"/>
                <w:sz w:val="20"/>
                <w:szCs w:val="14"/>
              </w:rPr>
              <w:t>ktuelle Vorschreibung ebenfalls abbuchen</w:t>
            </w:r>
          </w:p>
          <w:p w:rsidR="00D57E60" w:rsidRPr="000E21D9" w:rsidRDefault="00D57E60" w:rsidP="008D0FD1">
            <w:pPr>
              <w:tabs>
                <w:tab w:val="left" w:pos="5103"/>
              </w:tabs>
              <w:rPr>
                <w:rFonts w:ascii="ITC Franklin Gothic Std Book" w:hAnsi="ITC Franklin Gothic Std Book" w:cs="Arial"/>
                <w:sz w:val="20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sz w:val="16"/>
                <w:szCs w:val="14"/>
              </w:rPr>
              <w:t>(Bitte ankreuzen)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7E60" w:rsidRPr="000E21D9" w:rsidRDefault="00B03355" w:rsidP="008D0FD1">
            <w:pPr>
              <w:tabs>
                <w:tab w:val="left" w:pos="5103"/>
              </w:tabs>
              <w:ind w:left="34"/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  <w:instrText xml:space="preserve"> FORMCHECKBOX </w:instrText>
            </w:r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</w:r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  <w:fldChar w:fldCharType="end"/>
            </w:r>
            <w:bookmarkEnd w:id="2"/>
          </w:p>
        </w:tc>
        <w:tc>
          <w:tcPr>
            <w:tcW w:w="4131" w:type="dxa"/>
            <w:shd w:val="clear" w:color="auto" w:fill="auto"/>
            <w:vAlign w:val="center"/>
          </w:tcPr>
          <w:p w:rsidR="00D57E60" w:rsidRPr="000E21D9" w:rsidRDefault="00D57E60" w:rsidP="008D0FD1">
            <w:pPr>
              <w:tabs>
                <w:tab w:val="left" w:pos="5103"/>
              </w:tabs>
              <w:ind w:left="88"/>
              <w:rPr>
                <w:rFonts w:ascii="ITC Franklin Gothic Std Book" w:hAnsi="ITC Franklin Gothic Std Book" w:cs="Arial"/>
                <w:sz w:val="16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sz w:val="20"/>
                <w:szCs w:val="14"/>
              </w:rPr>
              <w:t>Ja, bitte abbuchen.</w:t>
            </w:r>
          </w:p>
        </w:tc>
      </w:tr>
      <w:tr w:rsidR="00D57E60" w:rsidRPr="000E21D9" w:rsidTr="008D0FD1">
        <w:tc>
          <w:tcPr>
            <w:tcW w:w="4928" w:type="dxa"/>
            <w:shd w:val="clear" w:color="auto" w:fill="auto"/>
          </w:tcPr>
          <w:p w:rsidR="00D57E60" w:rsidRPr="000E21D9" w:rsidRDefault="00446BF4" w:rsidP="008D0FD1">
            <w:pPr>
              <w:tabs>
                <w:tab w:val="left" w:pos="5103"/>
              </w:tabs>
              <w:rPr>
                <w:rFonts w:ascii="ITC Franklin Gothic Std Book" w:hAnsi="ITC Franklin Gothic Std Book" w:cs="Arial"/>
                <w:sz w:val="20"/>
              </w:rPr>
            </w:pPr>
            <w:r w:rsidRPr="000E21D9">
              <w:rPr>
                <w:rFonts w:ascii="ITC Franklin Gothic Std Book" w:hAnsi="ITC Franklin Gothic Std Book" w:cs="Arial"/>
                <w:bCs/>
                <w:noProof/>
                <w:sz w:val="22"/>
                <w:szCs w:val="22"/>
              </w:rPr>
              <w:br/>
            </w:r>
            <w:r w:rsidRPr="000E21D9">
              <w:rPr>
                <w:rFonts w:ascii="ITC Franklin Gothic Std Book" w:hAnsi="ITC Franklin Gothic Std Book" w:cs="Arial"/>
                <w:bCs/>
                <w:noProof/>
                <w:sz w:val="20"/>
              </w:rPr>
              <w:t>Creditor-ID: AT48ZZZ00000022546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7E60" w:rsidRPr="000E21D9" w:rsidRDefault="00B03355" w:rsidP="008D0FD1">
            <w:pPr>
              <w:tabs>
                <w:tab w:val="left" w:pos="5103"/>
              </w:tabs>
              <w:ind w:left="34"/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  <w:instrText xml:space="preserve"> FORMCHECKBOX </w:instrText>
            </w:r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</w:r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  <w:fldChar w:fldCharType="end"/>
            </w:r>
            <w:bookmarkEnd w:id="3"/>
          </w:p>
        </w:tc>
        <w:tc>
          <w:tcPr>
            <w:tcW w:w="4131" w:type="dxa"/>
            <w:shd w:val="clear" w:color="auto" w:fill="auto"/>
            <w:vAlign w:val="center"/>
          </w:tcPr>
          <w:p w:rsidR="00D57E60" w:rsidRPr="000E21D9" w:rsidRDefault="00D57E60" w:rsidP="008D0FD1">
            <w:pPr>
              <w:tabs>
                <w:tab w:val="left" w:pos="5103"/>
              </w:tabs>
              <w:ind w:left="88"/>
              <w:rPr>
                <w:rFonts w:ascii="ITC Franklin Gothic Std Book" w:hAnsi="ITC Franklin Gothic Std Book" w:cs="Arial"/>
                <w:sz w:val="20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sz w:val="20"/>
                <w:szCs w:val="14"/>
              </w:rPr>
              <w:t>Nein, ich werde den Vorschreibebetrag dieses Mal noch selbst überweisen.</w:t>
            </w:r>
          </w:p>
        </w:tc>
      </w:tr>
    </w:tbl>
    <w:p w:rsidR="00402486" w:rsidRPr="000E21D9" w:rsidRDefault="00402486" w:rsidP="003363FE">
      <w:pPr>
        <w:rPr>
          <w:rFonts w:ascii="ITC Franklin Gothic Std Book" w:hAnsi="ITC Franklin Gothic Std Book" w:cs="Arial"/>
          <w:sz w:val="14"/>
          <w:szCs w:val="14"/>
        </w:rPr>
      </w:pPr>
    </w:p>
    <w:p w:rsidR="00402486" w:rsidRPr="000E21D9" w:rsidRDefault="00446BF4" w:rsidP="003363FE">
      <w:pPr>
        <w:rPr>
          <w:rFonts w:ascii="ITC Franklin Gothic Std Book" w:hAnsi="ITC Franklin Gothic Std Book" w:cs="Arial"/>
          <w:sz w:val="14"/>
          <w:szCs w:val="14"/>
        </w:rPr>
      </w:pPr>
      <w:r w:rsidRPr="000E21D9">
        <w:rPr>
          <w:rFonts w:ascii="ITC Franklin Gothic Std Book" w:hAnsi="ITC Franklin Gothic Std Book" w:cs="Arial"/>
          <w:sz w:val="14"/>
          <w:szCs w:val="14"/>
        </w:rPr>
        <w:br/>
      </w:r>
    </w:p>
    <w:tbl>
      <w:tblPr>
        <w:tblW w:w="9484" w:type="dxa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131"/>
      </w:tblGrid>
      <w:tr w:rsidR="00446BF4" w:rsidRPr="000E21D9" w:rsidTr="00834FE6">
        <w:tc>
          <w:tcPr>
            <w:tcW w:w="4928" w:type="dxa"/>
            <w:shd w:val="clear" w:color="auto" w:fill="auto"/>
          </w:tcPr>
          <w:p w:rsidR="00446BF4" w:rsidRPr="000E21D9" w:rsidRDefault="00446BF4" w:rsidP="00446BF4">
            <w:pPr>
              <w:tabs>
                <w:tab w:val="left" w:pos="5103"/>
              </w:tabs>
              <w:rPr>
                <w:rFonts w:ascii="ITC Franklin Gothic Std Book" w:hAnsi="ITC Franklin Gothic Std Book" w:cs="Arial"/>
                <w:sz w:val="20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sz w:val="20"/>
                <w:szCs w:val="14"/>
              </w:rPr>
              <w:t>Ich bin mit der elektronischen Zustellung</w:t>
            </w:r>
            <w:r w:rsidRPr="000E21D9">
              <w:rPr>
                <w:rFonts w:ascii="ITC Franklin Gothic Std Book" w:hAnsi="ITC Franklin Gothic Std Book" w:cs="Arial"/>
                <w:sz w:val="20"/>
                <w:szCs w:val="14"/>
              </w:rPr>
              <w:br/>
              <w:t>von Poststücken der Gemeinde einverstanden.</w:t>
            </w:r>
            <w:r w:rsidRPr="000E21D9">
              <w:rPr>
                <w:rFonts w:ascii="ITC Franklin Gothic Std Book" w:hAnsi="ITC Franklin Gothic Std Book" w:cs="Arial"/>
                <w:sz w:val="20"/>
                <w:szCs w:val="14"/>
              </w:rPr>
              <w:br/>
            </w:r>
            <w:r w:rsidRPr="000E21D9">
              <w:rPr>
                <w:rFonts w:ascii="ITC Franklin Gothic Std Book" w:hAnsi="ITC Franklin Gothic Std Book" w:cs="Arial"/>
                <w:sz w:val="16"/>
                <w:szCs w:val="16"/>
              </w:rPr>
              <w:t>(Bitte ankreuzen)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46BF4" w:rsidRPr="000E21D9" w:rsidRDefault="00B03355" w:rsidP="00834FE6">
            <w:pPr>
              <w:tabs>
                <w:tab w:val="left" w:pos="5103"/>
              </w:tabs>
              <w:ind w:left="34"/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  <w:instrText xml:space="preserve"> FORMCHECKBOX </w:instrText>
            </w:r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</w:r>
            <w:r w:rsidRPr="000E21D9"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  <w:fldChar w:fldCharType="end"/>
            </w:r>
            <w:bookmarkEnd w:id="4"/>
          </w:p>
        </w:tc>
        <w:tc>
          <w:tcPr>
            <w:tcW w:w="4131" w:type="dxa"/>
            <w:shd w:val="clear" w:color="auto" w:fill="auto"/>
            <w:vAlign w:val="center"/>
          </w:tcPr>
          <w:p w:rsidR="00446BF4" w:rsidRPr="000E21D9" w:rsidRDefault="00446BF4" w:rsidP="00446BF4">
            <w:pPr>
              <w:tabs>
                <w:tab w:val="left" w:pos="5103"/>
              </w:tabs>
              <w:ind w:left="88"/>
              <w:rPr>
                <w:rFonts w:ascii="ITC Franklin Gothic Std Book" w:hAnsi="ITC Franklin Gothic Std Book" w:cs="Arial"/>
                <w:sz w:val="16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sz w:val="20"/>
                <w:szCs w:val="14"/>
              </w:rPr>
              <w:t>Ja</w:t>
            </w:r>
          </w:p>
        </w:tc>
      </w:tr>
      <w:tr w:rsidR="00446BF4" w:rsidRPr="000E21D9" w:rsidTr="00834FE6">
        <w:tc>
          <w:tcPr>
            <w:tcW w:w="4928" w:type="dxa"/>
            <w:shd w:val="clear" w:color="auto" w:fill="auto"/>
          </w:tcPr>
          <w:p w:rsidR="00446BF4" w:rsidRPr="000E21D9" w:rsidRDefault="00446BF4" w:rsidP="00446BF4">
            <w:pPr>
              <w:tabs>
                <w:tab w:val="left" w:pos="5103"/>
              </w:tabs>
              <w:rPr>
                <w:rFonts w:ascii="ITC Franklin Gothic Std Book" w:hAnsi="ITC Franklin Gothic Std Book" w:cs="Arial"/>
                <w:sz w:val="2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46BF4" w:rsidRPr="000E21D9" w:rsidRDefault="00446BF4" w:rsidP="00834FE6">
            <w:pPr>
              <w:tabs>
                <w:tab w:val="left" w:pos="5103"/>
              </w:tabs>
              <w:ind w:left="34"/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446BF4" w:rsidRPr="000E21D9" w:rsidRDefault="00446BF4" w:rsidP="00446BF4">
            <w:pPr>
              <w:tabs>
                <w:tab w:val="left" w:pos="5103"/>
              </w:tabs>
              <w:ind w:left="88"/>
              <w:rPr>
                <w:rFonts w:ascii="ITC Franklin Gothic Std Book" w:hAnsi="ITC Franklin Gothic Std Book" w:cs="Arial"/>
                <w:sz w:val="20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sz w:val="20"/>
                <w:szCs w:val="14"/>
              </w:rPr>
              <w:t>Meine E-Mail Adresse:</w:t>
            </w:r>
          </w:p>
        </w:tc>
      </w:tr>
      <w:tr w:rsidR="00C85D08" w:rsidRPr="000E21D9" w:rsidTr="00834FE6">
        <w:tc>
          <w:tcPr>
            <w:tcW w:w="4928" w:type="dxa"/>
            <w:shd w:val="clear" w:color="auto" w:fill="auto"/>
          </w:tcPr>
          <w:p w:rsidR="00C85D08" w:rsidRPr="000E21D9" w:rsidRDefault="00C85D08" w:rsidP="00446BF4">
            <w:pPr>
              <w:tabs>
                <w:tab w:val="left" w:pos="5103"/>
              </w:tabs>
              <w:rPr>
                <w:rFonts w:ascii="ITC Franklin Gothic Std Book" w:hAnsi="ITC Franklin Gothic Std Book" w:cs="Arial"/>
                <w:sz w:val="2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D08" w:rsidRPr="000E21D9" w:rsidRDefault="00C85D08" w:rsidP="00834FE6">
            <w:pPr>
              <w:tabs>
                <w:tab w:val="left" w:pos="5103"/>
              </w:tabs>
              <w:ind w:left="34"/>
              <w:rPr>
                <w:rFonts w:ascii="ITC Franklin Gothic Std Book" w:hAnsi="ITC Franklin Gothic Std Book" w:cs="Arial"/>
                <w:b/>
                <w:color w:val="000000"/>
                <w:szCs w:val="14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C85D08" w:rsidRPr="000E21D9" w:rsidRDefault="00C85D08" w:rsidP="00446BF4">
            <w:pPr>
              <w:tabs>
                <w:tab w:val="left" w:pos="5103"/>
              </w:tabs>
              <w:ind w:left="88"/>
              <w:rPr>
                <w:rFonts w:ascii="ITC Franklin Gothic Std Book" w:hAnsi="ITC Franklin Gothic Std Book" w:cs="Arial"/>
                <w:sz w:val="20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E21D9">
              <w:rPr>
                <w:rFonts w:ascii="ITC Franklin Gothic Std Book" w:hAnsi="ITC Franklin Gothic Std Book" w:cs="Arial"/>
                <w:szCs w:val="14"/>
              </w:rPr>
              <w:instrText xml:space="preserve"> FORMTEXT </w:instrText>
            </w:r>
            <w:r w:rsidRPr="000E21D9">
              <w:rPr>
                <w:rFonts w:ascii="ITC Franklin Gothic Std Book" w:hAnsi="ITC Franklin Gothic Std Book" w:cs="Arial"/>
                <w:szCs w:val="14"/>
              </w:rPr>
            </w:r>
            <w:r w:rsidRPr="000E21D9">
              <w:rPr>
                <w:rFonts w:ascii="ITC Franklin Gothic Std Book" w:hAnsi="ITC Franklin Gothic Std Book" w:cs="Arial"/>
                <w:szCs w:val="14"/>
              </w:rPr>
              <w:fldChar w:fldCharType="separate"/>
            </w:r>
            <w:r w:rsidRPr="000E21D9">
              <w:rPr>
                <w:rFonts w:ascii="ITC Franklin Gothic Std Book" w:hAnsi="ITC Franklin Gothic Std Book" w:cs="Arial"/>
                <w:noProof/>
                <w:szCs w:val="14"/>
              </w:rPr>
              <w:t> </w:t>
            </w:r>
            <w:r w:rsidRPr="000E21D9">
              <w:rPr>
                <w:rFonts w:ascii="ITC Franklin Gothic Std Book" w:hAnsi="ITC Franklin Gothic Std Book" w:cs="Arial"/>
                <w:noProof/>
                <w:szCs w:val="14"/>
              </w:rPr>
              <w:t> </w:t>
            </w:r>
            <w:r w:rsidRPr="000E21D9">
              <w:rPr>
                <w:rFonts w:ascii="ITC Franklin Gothic Std Book" w:hAnsi="ITC Franklin Gothic Std Book" w:cs="Arial"/>
                <w:noProof/>
                <w:szCs w:val="14"/>
              </w:rPr>
              <w:t> </w:t>
            </w:r>
            <w:r w:rsidRPr="000E21D9">
              <w:rPr>
                <w:rFonts w:ascii="ITC Franklin Gothic Std Book" w:hAnsi="ITC Franklin Gothic Std Book" w:cs="Arial"/>
                <w:noProof/>
                <w:szCs w:val="14"/>
              </w:rPr>
              <w:t> </w:t>
            </w:r>
            <w:r w:rsidRPr="000E21D9">
              <w:rPr>
                <w:rFonts w:ascii="ITC Franklin Gothic Std Book" w:hAnsi="ITC Franklin Gothic Std Book" w:cs="Arial"/>
                <w:noProof/>
                <w:szCs w:val="14"/>
              </w:rPr>
              <w:t> </w:t>
            </w:r>
            <w:r w:rsidRPr="000E21D9">
              <w:rPr>
                <w:rFonts w:ascii="ITC Franklin Gothic Std Book" w:hAnsi="ITC Franklin Gothic Std Book" w:cs="Arial"/>
                <w:szCs w:val="14"/>
              </w:rPr>
              <w:fldChar w:fldCharType="end"/>
            </w:r>
            <w:bookmarkEnd w:id="5"/>
          </w:p>
        </w:tc>
      </w:tr>
    </w:tbl>
    <w:p w:rsidR="00402486" w:rsidRPr="000E21D9" w:rsidRDefault="00402486" w:rsidP="003363FE">
      <w:pPr>
        <w:rPr>
          <w:rFonts w:ascii="ITC Franklin Gothic Std Book" w:hAnsi="ITC Franklin Gothic Std Book" w:cs="Arial"/>
          <w:sz w:val="14"/>
          <w:szCs w:val="14"/>
        </w:rPr>
      </w:pPr>
    </w:p>
    <w:p w:rsidR="00402486" w:rsidRPr="000E21D9" w:rsidRDefault="00402486" w:rsidP="003363FE">
      <w:pPr>
        <w:rPr>
          <w:rFonts w:ascii="ITC Franklin Gothic Std Book" w:hAnsi="ITC Franklin Gothic Std Book" w:cs="Arial"/>
          <w:sz w:val="14"/>
          <w:szCs w:val="14"/>
        </w:rPr>
      </w:pPr>
    </w:p>
    <w:p w:rsidR="00402486" w:rsidRPr="000E21D9" w:rsidRDefault="00402486" w:rsidP="003363FE">
      <w:pPr>
        <w:rPr>
          <w:rFonts w:ascii="ITC Franklin Gothic Std Book" w:hAnsi="ITC Franklin Gothic Std Book" w:cs="Arial"/>
          <w:sz w:val="14"/>
          <w:szCs w:val="14"/>
        </w:rPr>
      </w:pPr>
    </w:p>
    <w:p w:rsidR="00402486" w:rsidRPr="000E21D9" w:rsidRDefault="00402486" w:rsidP="003363FE">
      <w:pPr>
        <w:rPr>
          <w:rFonts w:ascii="ITC Franklin Gothic Std Book" w:hAnsi="ITC Franklin Gothic Std Book" w:cs="Arial"/>
          <w:sz w:val="14"/>
          <w:szCs w:val="14"/>
        </w:rPr>
      </w:pPr>
    </w:p>
    <w:p w:rsidR="00402486" w:rsidRPr="000E21D9" w:rsidRDefault="00402486" w:rsidP="003363FE">
      <w:pPr>
        <w:rPr>
          <w:rFonts w:ascii="ITC Franklin Gothic Std Book" w:hAnsi="ITC Franklin Gothic Std Book" w:cs="Arial"/>
          <w:sz w:val="14"/>
          <w:szCs w:val="14"/>
        </w:rPr>
      </w:pPr>
    </w:p>
    <w:p w:rsidR="00446BF4" w:rsidRPr="000E21D9" w:rsidRDefault="00446BF4" w:rsidP="003363FE">
      <w:pPr>
        <w:rPr>
          <w:rFonts w:ascii="ITC Franklin Gothic Std Book" w:hAnsi="ITC Franklin Gothic Std Book" w:cs="Arial"/>
          <w:sz w:val="14"/>
          <w:szCs w:val="14"/>
        </w:rPr>
      </w:pPr>
    </w:p>
    <w:p w:rsidR="00402486" w:rsidRPr="000E21D9" w:rsidRDefault="00402486" w:rsidP="003363FE">
      <w:pPr>
        <w:rPr>
          <w:rFonts w:ascii="ITC Franklin Gothic Std Book" w:hAnsi="ITC Franklin Gothic Std Book" w:cs="Arial"/>
          <w:sz w:val="14"/>
          <w:szCs w:val="14"/>
        </w:rPr>
      </w:pPr>
    </w:p>
    <w:p w:rsidR="00402486" w:rsidRPr="000E21D9" w:rsidRDefault="00402486" w:rsidP="003363FE">
      <w:pPr>
        <w:rPr>
          <w:rFonts w:ascii="ITC Franklin Gothic Std Book" w:hAnsi="ITC Franklin Gothic Std Book" w:cs="Arial"/>
          <w:sz w:val="14"/>
          <w:szCs w:val="14"/>
        </w:rPr>
      </w:pPr>
    </w:p>
    <w:p w:rsidR="00402486" w:rsidRPr="000E21D9" w:rsidRDefault="00402486" w:rsidP="003363FE">
      <w:pPr>
        <w:rPr>
          <w:rFonts w:ascii="ITC Franklin Gothic Std Book" w:hAnsi="ITC Franklin Gothic Std Book" w:cs="Arial"/>
          <w:sz w:val="14"/>
          <w:szCs w:val="14"/>
        </w:rPr>
      </w:pPr>
    </w:p>
    <w:p w:rsidR="003363FE" w:rsidRPr="000E21D9" w:rsidRDefault="003363FE" w:rsidP="003363FE">
      <w:pPr>
        <w:rPr>
          <w:rFonts w:ascii="ITC Franklin Gothic Std Book" w:hAnsi="ITC Franklin Gothic Std Book" w:cs="Arial"/>
          <w:sz w:val="14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363FE" w:rsidRPr="000E21D9" w:rsidTr="00877300">
        <w:trPr>
          <w:trHeight w:hRule="exact" w:val="1142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363FE" w:rsidRPr="000E21D9" w:rsidRDefault="003363FE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  <w:r w:rsidRPr="000E21D9">
              <w:rPr>
                <w:rFonts w:ascii="ITC Franklin Gothic Std Book" w:hAnsi="ITC Franklin Gothic Std Book" w:cs="Arial"/>
                <w:sz w:val="16"/>
                <w:szCs w:val="16"/>
              </w:rPr>
              <w:t>An (Zahlungsempfänger)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63FE" w:rsidRPr="000E21D9" w:rsidRDefault="003363FE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  <w:r w:rsidRPr="000E21D9">
              <w:rPr>
                <w:rFonts w:ascii="ITC Franklin Gothic Std Book" w:hAnsi="ITC Franklin Gothic Std Book" w:cs="Arial"/>
                <w:sz w:val="16"/>
                <w:szCs w:val="16"/>
              </w:rPr>
              <w:t>Ort, Datum</w:t>
            </w:r>
          </w:p>
          <w:p w:rsidR="003363FE" w:rsidRPr="000E21D9" w:rsidRDefault="003363FE" w:rsidP="00400C49">
            <w:pPr>
              <w:rPr>
                <w:rFonts w:ascii="ITC Franklin Gothic Std Book" w:hAnsi="ITC Franklin Gothic Std Book" w:cs="Arial"/>
                <w:sz w:val="14"/>
                <w:szCs w:val="14"/>
              </w:rPr>
            </w:pPr>
          </w:p>
          <w:p w:rsidR="00877300" w:rsidRPr="000E21D9" w:rsidRDefault="00C85D08" w:rsidP="00400C49">
            <w:pPr>
              <w:rPr>
                <w:rFonts w:ascii="ITC Franklin Gothic Std Book" w:hAnsi="ITC Franklin Gothic Std Book" w:cs="Arial"/>
                <w:sz w:val="14"/>
                <w:szCs w:val="14"/>
              </w:rPr>
            </w:pP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instrText xml:space="preserve"> FORMTEXT </w:instrText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separate"/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noProof/>
                <w:szCs w:val="24"/>
              </w:rPr>
              <w:t> </w:t>
            </w:r>
            <w:r w:rsidRPr="000E21D9">
              <w:rPr>
                <w:rFonts w:ascii="ITC Franklin Gothic Std Book" w:hAnsi="ITC Franklin Gothic Std Book" w:cs="Arial"/>
                <w:b/>
                <w:szCs w:val="24"/>
              </w:rPr>
              <w:fldChar w:fldCharType="end"/>
            </w:r>
          </w:p>
          <w:p w:rsidR="0077505B" w:rsidRPr="000E21D9" w:rsidRDefault="0077505B" w:rsidP="00400C49">
            <w:pPr>
              <w:rPr>
                <w:rFonts w:ascii="ITC Franklin Gothic Std Book" w:hAnsi="ITC Franklin Gothic Std Book" w:cs="Arial"/>
                <w:b/>
                <w:sz w:val="22"/>
                <w:szCs w:val="22"/>
              </w:rPr>
            </w:pPr>
          </w:p>
          <w:p w:rsidR="0077505B" w:rsidRPr="000E21D9" w:rsidRDefault="0077505B" w:rsidP="00400C49">
            <w:pPr>
              <w:rPr>
                <w:rFonts w:ascii="ITC Franklin Gothic Std Book" w:hAnsi="ITC Franklin Gothic Std Book" w:cs="Arial"/>
                <w:b/>
                <w:sz w:val="22"/>
                <w:szCs w:val="22"/>
              </w:rPr>
            </w:pPr>
          </w:p>
          <w:p w:rsidR="0077505B" w:rsidRPr="000E21D9" w:rsidRDefault="0077505B" w:rsidP="00400C49">
            <w:pPr>
              <w:rPr>
                <w:rFonts w:ascii="ITC Franklin Gothic Std Book" w:hAnsi="ITC Franklin Gothic Std Book" w:cs="Arial"/>
                <w:b/>
                <w:sz w:val="22"/>
                <w:szCs w:val="22"/>
              </w:rPr>
            </w:pPr>
          </w:p>
          <w:p w:rsidR="0077505B" w:rsidRPr="000E21D9" w:rsidRDefault="0077505B" w:rsidP="00400C49">
            <w:pPr>
              <w:rPr>
                <w:rFonts w:ascii="ITC Franklin Gothic Std Book" w:hAnsi="ITC Franklin Gothic Std Book" w:cs="Arial"/>
                <w:b/>
                <w:sz w:val="22"/>
                <w:szCs w:val="22"/>
              </w:rPr>
            </w:pPr>
          </w:p>
          <w:p w:rsidR="0077505B" w:rsidRPr="000E21D9" w:rsidRDefault="0077505B" w:rsidP="00400C49">
            <w:pPr>
              <w:rPr>
                <w:rFonts w:ascii="ITC Franklin Gothic Std Book" w:hAnsi="ITC Franklin Gothic Std Book" w:cs="Arial"/>
                <w:sz w:val="14"/>
                <w:szCs w:val="14"/>
              </w:rPr>
            </w:pPr>
          </w:p>
        </w:tc>
      </w:tr>
      <w:tr w:rsidR="003363FE" w:rsidRPr="000E21D9" w:rsidTr="00877300">
        <w:trPr>
          <w:trHeight w:hRule="exact" w:val="125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77300" w:rsidRPr="000E21D9" w:rsidRDefault="00877300" w:rsidP="00400C49">
            <w:pPr>
              <w:rPr>
                <w:rFonts w:ascii="ITC Franklin Gothic Std Book" w:hAnsi="ITC Franklin Gothic Std Book" w:cs="Arial"/>
                <w:b/>
                <w:bCs/>
                <w:szCs w:val="24"/>
              </w:rPr>
            </w:pPr>
          </w:p>
          <w:p w:rsidR="003363FE" w:rsidRPr="000E21D9" w:rsidRDefault="006D1F69" w:rsidP="00400C49">
            <w:pPr>
              <w:rPr>
                <w:rFonts w:ascii="ITC Franklin Gothic Std Book" w:hAnsi="ITC Franklin Gothic Std Book" w:cs="Arial"/>
                <w:b/>
                <w:bCs/>
                <w:sz w:val="20"/>
              </w:rPr>
            </w:pPr>
            <w:r w:rsidRPr="000E21D9">
              <w:rPr>
                <w:rFonts w:ascii="ITC Franklin Gothic Std Book" w:hAnsi="ITC Franklin Gothic Std Book" w:cs="Arial"/>
                <w:b/>
                <w:bCs/>
                <w:sz w:val="20"/>
              </w:rPr>
              <w:t>Stadtgemeinde</w:t>
            </w:r>
            <w:r w:rsidR="003363FE" w:rsidRPr="000E21D9">
              <w:rPr>
                <w:rFonts w:ascii="ITC Franklin Gothic Std Book" w:hAnsi="ITC Franklin Gothic Std Book" w:cs="Arial"/>
                <w:b/>
                <w:bCs/>
                <w:sz w:val="20"/>
              </w:rPr>
              <w:t xml:space="preserve"> </w:t>
            </w:r>
            <w:r w:rsidRPr="000E21D9">
              <w:rPr>
                <w:rFonts w:ascii="ITC Franklin Gothic Std Book" w:hAnsi="ITC Franklin Gothic Std Book" w:cs="Arial"/>
                <w:b/>
                <w:bCs/>
                <w:sz w:val="20"/>
              </w:rPr>
              <w:t>Saalfelden</w:t>
            </w:r>
            <w:r w:rsidR="003363FE" w:rsidRPr="000E21D9">
              <w:rPr>
                <w:rFonts w:ascii="ITC Franklin Gothic Std Book" w:hAnsi="ITC Franklin Gothic Std Book" w:cs="Arial"/>
                <w:b/>
                <w:bCs/>
                <w:sz w:val="20"/>
              </w:rPr>
              <w:br/>
            </w:r>
            <w:r w:rsidRPr="000E21D9">
              <w:rPr>
                <w:rFonts w:ascii="ITC Franklin Gothic Std Book" w:hAnsi="ITC Franklin Gothic Std Book" w:cs="Arial"/>
                <w:b/>
                <w:bCs/>
                <w:sz w:val="20"/>
              </w:rPr>
              <w:t>Rathausplatz 1</w:t>
            </w:r>
          </w:p>
          <w:p w:rsidR="003363FE" w:rsidRPr="000E21D9" w:rsidRDefault="006D1F69" w:rsidP="00400C49">
            <w:pPr>
              <w:rPr>
                <w:rFonts w:ascii="ITC Franklin Gothic Std Book" w:hAnsi="ITC Franklin Gothic Std Book" w:cs="Arial"/>
                <w:b/>
                <w:bCs/>
                <w:szCs w:val="24"/>
              </w:rPr>
            </w:pPr>
            <w:r w:rsidRPr="000E21D9">
              <w:rPr>
                <w:rFonts w:ascii="ITC Franklin Gothic Std Book" w:hAnsi="ITC Franklin Gothic Std Book" w:cs="Arial"/>
                <w:b/>
                <w:bCs/>
                <w:sz w:val="20"/>
              </w:rPr>
              <w:t>5760 Saalfelden</w:t>
            </w:r>
          </w:p>
          <w:p w:rsidR="003363FE" w:rsidRPr="000E21D9" w:rsidRDefault="003363FE" w:rsidP="00400C49">
            <w:pPr>
              <w:rPr>
                <w:rFonts w:ascii="ITC Franklin Gothic Std Book" w:hAnsi="ITC Franklin Gothic Std Book" w:cs="Arial"/>
                <w:sz w:val="14"/>
                <w:szCs w:val="1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05B" w:rsidRPr="000E21D9" w:rsidRDefault="0077505B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</w:p>
          <w:p w:rsidR="0077505B" w:rsidRPr="000E21D9" w:rsidRDefault="0077505B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</w:p>
          <w:p w:rsidR="0077505B" w:rsidRPr="000E21D9" w:rsidRDefault="0077505B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</w:p>
          <w:p w:rsidR="0077505B" w:rsidRPr="000E21D9" w:rsidRDefault="0077505B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</w:p>
          <w:p w:rsidR="0077505B" w:rsidRPr="000E21D9" w:rsidRDefault="0077505B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</w:p>
          <w:p w:rsidR="003363FE" w:rsidRPr="000E21D9" w:rsidRDefault="003363FE" w:rsidP="00400C49">
            <w:pPr>
              <w:rPr>
                <w:rFonts w:ascii="ITC Franklin Gothic Std Book" w:hAnsi="ITC Franklin Gothic Std Book" w:cs="Arial"/>
                <w:sz w:val="16"/>
                <w:szCs w:val="16"/>
              </w:rPr>
            </w:pPr>
            <w:r w:rsidRPr="000E21D9">
              <w:rPr>
                <w:rFonts w:ascii="ITC Franklin Gothic Std Book" w:hAnsi="ITC Franklin Gothic Std Book" w:cs="Arial"/>
                <w:sz w:val="16"/>
                <w:szCs w:val="16"/>
              </w:rPr>
              <w:t>Unterschrift/en des/der verfügungsberechtigten Kontoinhaber</w:t>
            </w:r>
          </w:p>
        </w:tc>
      </w:tr>
    </w:tbl>
    <w:p w:rsidR="002B1874" w:rsidRPr="000E21D9" w:rsidRDefault="002B1874" w:rsidP="00877300">
      <w:pPr>
        <w:pStyle w:val="Kopfzeile"/>
        <w:tabs>
          <w:tab w:val="clear" w:pos="4536"/>
          <w:tab w:val="clear" w:pos="9072"/>
          <w:tab w:val="left" w:pos="5670"/>
        </w:tabs>
        <w:rPr>
          <w:rFonts w:ascii="ITC Franklin Gothic Std Book" w:hAnsi="ITC Franklin Gothic Std Book" w:cs="Arial"/>
          <w:bCs/>
          <w:noProof/>
          <w:sz w:val="2"/>
          <w:szCs w:val="2"/>
        </w:rPr>
      </w:pPr>
      <w:bookmarkStart w:id="6" w:name="_GoBack"/>
      <w:bookmarkEnd w:id="6"/>
    </w:p>
    <w:sectPr w:rsidR="002B1874" w:rsidRPr="000E21D9" w:rsidSect="003A7BB6">
      <w:pgSz w:w="11906" w:h="16838"/>
      <w:pgMar w:top="964" w:right="127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E6" w:rsidRDefault="00834FE6">
      <w:r>
        <w:separator/>
      </w:r>
    </w:p>
  </w:endnote>
  <w:endnote w:type="continuationSeparator" w:id="0">
    <w:p w:rsidR="00834FE6" w:rsidRDefault="0083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E6" w:rsidRDefault="00834FE6">
      <w:r>
        <w:separator/>
      </w:r>
    </w:p>
  </w:footnote>
  <w:footnote w:type="continuationSeparator" w:id="0">
    <w:p w:rsidR="00834FE6" w:rsidRDefault="0083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6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1A4CC2"/>
    <w:multiLevelType w:val="hybridMultilevel"/>
    <w:tmpl w:val="052E0A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01B13"/>
    <w:multiLevelType w:val="hybridMultilevel"/>
    <w:tmpl w:val="83BC36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B3A6A"/>
    <w:multiLevelType w:val="singleLevel"/>
    <w:tmpl w:val="651420C4"/>
    <w:lvl w:ilvl="0">
      <w:start w:val="1"/>
      <w:numFmt w:val="lowerRoman"/>
      <w:lvlText w:val="%1."/>
      <w:lvlJc w:val="left"/>
      <w:pPr>
        <w:tabs>
          <w:tab w:val="num" w:pos="6390"/>
        </w:tabs>
        <w:ind w:left="6390" w:hanging="720"/>
      </w:pPr>
      <w:rPr>
        <w:rFonts w:hint="default"/>
      </w:rPr>
    </w:lvl>
  </w:abstractNum>
  <w:abstractNum w:abstractNumId="4">
    <w:nsid w:val="1C3E1C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6605B5"/>
    <w:multiLevelType w:val="hybridMultilevel"/>
    <w:tmpl w:val="C9684DA4"/>
    <w:lvl w:ilvl="0" w:tplc="12246E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4C31"/>
    <w:multiLevelType w:val="hybridMultilevel"/>
    <w:tmpl w:val="C284DCE2"/>
    <w:lvl w:ilvl="0" w:tplc="5A4436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12B28"/>
    <w:multiLevelType w:val="hybridMultilevel"/>
    <w:tmpl w:val="D6308BB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A4484"/>
    <w:multiLevelType w:val="hybridMultilevel"/>
    <w:tmpl w:val="8C78569C"/>
    <w:lvl w:ilvl="0" w:tplc="0704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411EE"/>
    <w:multiLevelType w:val="hybridMultilevel"/>
    <w:tmpl w:val="C6705F38"/>
    <w:lvl w:ilvl="0" w:tplc="0704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C40EA"/>
    <w:multiLevelType w:val="hybridMultilevel"/>
    <w:tmpl w:val="065665D6"/>
    <w:lvl w:ilvl="0" w:tplc="A9A803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B04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DAD6118"/>
    <w:multiLevelType w:val="hybridMultilevel"/>
    <w:tmpl w:val="3CCA7B8C"/>
    <w:lvl w:ilvl="0" w:tplc="12246E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03E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5A1DD5"/>
    <w:multiLevelType w:val="hybridMultilevel"/>
    <w:tmpl w:val="54105876"/>
    <w:lvl w:ilvl="0" w:tplc="53648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73"/>
    <w:rsid w:val="000175D7"/>
    <w:rsid w:val="000235B5"/>
    <w:rsid w:val="000255DC"/>
    <w:rsid w:val="000569F7"/>
    <w:rsid w:val="000C0062"/>
    <w:rsid w:val="000E21D9"/>
    <w:rsid w:val="00177243"/>
    <w:rsid w:val="001B2C73"/>
    <w:rsid w:val="002452D9"/>
    <w:rsid w:val="00267F93"/>
    <w:rsid w:val="00277000"/>
    <w:rsid w:val="002B1874"/>
    <w:rsid w:val="003363FE"/>
    <w:rsid w:val="00346BB1"/>
    <w:rsid w:val="00396A1A"/>
    <w:rsid w:val="003A7BB6"/>
    <w:rsid w:val="003C3C31"/>
    <w:rsid w:val="003D209B"/>
    <w:rsid w:val="00400C49"/>
    <w:rsid w:val="00402486"/>
    <w:rsid w:val="00446BF4"/>
    <w:rsid w:val="00557972"/>
    <w:rsid w:val="005E0BEA"/>
    <w:rsid w:val="00632462"/>
    <w:rsid w:val="006D1F69"/>
    <w:rsid w:val="0077505B"/>
    <w:rsid w:val="007D0782"/>
    <w:rsid w:val="0080356B"/>
    <w:rsid w:val="00822F5F"/>
    <w:rsid w:val="00834FE6"/>
    <w:rsid w:val="00843222"/>
    <w:rsid w:val="00877300"/>
    <w:rsid w:val="008D0FD1"/>
    <w:rsid w:val="00941D22"/>
    <w:rsid w:val="009D4811"/>
    <w:rsid w:val="009D4E90"/>
    <w:rsid w:val="00A10DCB"/>
    <w:rsid w:val="00A6767F"/>
    <w:rsid w:val="00AE5C1B"/>
    <w:rsid w:val="00B03355"/>
    <w:rsid w:val="00B17736"/>
    <w:rsid w:val="00B51DAD"/>
    <w:rsid w:val="00B87795"/>
    <w:rsid w:val="00BF4D1C"/>
    <w:rsid w:val="00C13FFC"/>
    <w:rsid w:val="00C85D08"/>
    <w:rsid w:val="00CE0432"/>
    <w:rsid w:val="00D57E60"/>
    <w:rsid w:val="00D9610B"/>
    <w:rsid w:val="00E805B1"/>
    <w:rsid w:val="00EF06A3"/>
    <w:rsid w:val="00F84E0E"/>
    <w:rsid w:val="00FD3A89"/>
    <w:rsid w:val="00FD6FAF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F4D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2462"/>
    <w:pPr>
      <w:ind w:left="708"/>
    </w:pPr>
  </w:style>
  <w:style w:type="table" w:styleId="Tabellenraster">
    <w:name w:val="Table Grid"/>
    <w:basedOn w:val="NormaleTabelle"/>
    <w:rsid w:val="00D5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E21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F4D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2462"/>
    <w:pPr>
      <w:ind w:left="708"/>
    </w:pPr>
  </w:style>
  <w:style w:type="table" w:styleId="Tabellenraster">
    <w:name w:val="Table Grid"/>
    <w:basedOn w:val="NormaleTabelle"/>
    <w:rsid w:val="00D5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E21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3A8F-2142-4691-8E87-FC73BF86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Bad Häring</dc:creator>
  <cp:lastModifiedBy>Pfeffer</cp:lastModifiedBy>
  <cp:revision>9</cp:revision>
  <cp:lastPrinted>2015-08-10T14:40:00Z</cp:lastPrinted>
  <dcterms:created xsi:type="dcterms:W3CDTF">2014-03-05T15:06:00Z</dcterms:created>
  <dcterms:modified xsi:type="dcterms:W3CDTF">2015-08-10T15:03:00Z</dcterms:modified>
</cp:coreProperties>
</file>